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4C" w:rsidRDefault="004E61F2">
      <w:pPr>
        <w:rPr>
          <w:b/>
        </w:rPr>
      </w:pPr>
      <w:r w:rsidRPr="004E61F2">
        <w:rPr>
          <w:b/>
        </w:rPr>
        <w:t>Analyze the effects of territorial expansion and the admission of new states to the union from 1801 to 1850.</w:t>
      </w:r>
    </w:p>
    <w:p w:rsidR="004E61F2" w:rsidRDefault="006F1FAD">
      <w:pPr>
        <w:rPr>
          <w:b/>
        </w:rPr>
      </w:pPr>
      <w:r w:rsidRPr="006F1F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.25pt;margin-top:12.8pt;width:357.95pt;height:96.4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">
            <v:textbox style="mso-fit-shape-to-text:t">
              <w:txbxContent>
                <w:p w:rsidR="004E61F2" w:rsidRPr="00966C95" w:rsidRDefault="004E61F2" w:rsidP="00594B3D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966C95">
                    <w:rPr>
                      <w:b/>
                      <w:sz w:val="18"/>
                      <w:szCs w:val="18"/>
                      <w:u w:val="single"/>
                    </w:rPr>
                    <w:t>Annexation of Oregon</w:t>
                  </w:r>
                </w:p>
                <w:p w:rsidR="0013595A" w:rsidRPr="00594B3D" w:rsidRDefault="004E61F2" w:rsidP="00594B3D">
                  <w:pPr>
                    <w:rPr>
                      <w:sz w:val="18"/>
                      <w:szCs w:val="18"/>
                    </w:rPr>
                  </w:pPr>
                  <w:r w:rsidRPr="00594B3D">
                    <w:rPr>
                      <w:sz w:val="18"/>
                      <w:szCs w:val="18"/>
                    </w:rPr>
                    <w:t>After the annexation of Texas, Polk turned to Oregon</w:t>
                  </w:r>
                  <w:r w:rsidR="00594B3D">
                    <w:rPr>
                      <w:sz w:val="18"/>
                      <w:szCs w:val="18"/>
                    </w:rPr>
                    <w:t xml:space="preserve">. </w:t>
                  </w:r>
                  <w:r w:rsidRPr="00594B3D">
                    <w:rPr>
                      <w:sz w:val="18"/>
                      <w:szCs w:val="18"/>
                    </w:rPr>
                    <w:t>Bri</w:t>
                  </w:r>
                  <w:r w:rsidR="0013595A" w:rsidRPr="00594B3D">
                    <w:rPr>
                      <w:sz w:val="18"/>
                      <w:szCs w:val="18"/>
                    </w:rPr>
                    <w:t xml:space="preserve">tain and </w:t>
                  </w:r>
                  <w:proofErr w:type="gramStart"/>
                  <w:r w:rsidR="0013595A" w:rsidRPr="00594B3D">
                    <w:rPr>
                      <w:sz w:val="18"/>
                      <w:szCs w:val="18"/>
                    </w:rPr>
                    <w:t>US</w:t>
                  </w:r>
                  <w:proofErr w:type="gramEnd"/>
                  <w:r w:rsidR="0013595A" w:rsidRPr="00594B3D">
                    <w:rPr>
                      <w:sz w:val="18"/>
                      <w:szCs w:val="18"/>
                    </w:rPr>
                    <w:t xml:space="preserve"> owned jointly until _________when Americans began to settle in large numbers</w:t>
                  </w:r>
                  <w:r w:rsidR="00594B3D">
                    <w:rPr>
                      <w:sz w:val="18"/>
                      <w:szCs w:val="18"/>
                    </w:rPr>
                    <w:t xml:space="preserve">. </w:t>
                  </w:r>
                  <w:r w:rsidR="0013595A" w:rsidRPr="00594B3D">
                    <w:rPr>
                      <w:sz w:val="18"/>
                      <w:szCs w:val="18"/>
                    </w:rPr>
                    <w:t>President Polk told Britain that the US had a right to Oregon Territory up to the 54</w:t>
                  </w:r>
                  <w:r w:rsidR="00966C95" w:rsidRPr="00594B3D">
                    <w:rPr>
                      <w:sz w:val="18"/>
                      <w:szCs w:val="18"/>
                      <w:vertAlign w:val="superscript"/>
                    </w:rPr>
                    <w:t>o</w:t>
                  </w:r>
                  <w:r w:rsidR="00966C95" w:rsidRPr="00594B3D">
                    <w:rPr>
                      <w:sz w:val="18"/>
                      <w:szCs w:val="18"/>
                    </w:rPr>
                    <w:t xml:space="preserve">   </w:t>
                  </w:r>
                  <w:r w:rsidR="0013595A" w:rsidRPr="00594B3D">
                    <w:rPr>
                      <w:sz w:val="18"/>
                      <w:szCs w:val="18"/>
                    </w:rPr>
                    <w:t>40’.</w:t>
                  </w:r>
                  <w:r w:rsidR="00594B3D">
                    <w:rPr>
                      <w:sz w:val="18"/>
                      <w:szCs w:val="18"/>
                    </w:rPr>
                    <w:t xml:space="preserve"> </w:t>
                  </w:r>
                  <w:r w:rsidR="0013595A" w:rsidRPr="00594B3D">
                    <w:rPr>
                      <w:sz w:val="18"/>
                      <w:szCs w:val="18"/>
                    </w:rPr>
                    <w:t>Americans united under the cry “54-40 or _________!”</w:t>
                  </w:r>
                  <w:r w:rsidR="00594B3D">
                    <w:rPr>
                      <w:sz w:val="18"/>
                      <w:szCs w:val="18"/>
                    </w:rPr>
                    <w:t xml:space="preserve"> </w:t>
                  </w:r>
                  <w:r w:rsidR="0013595A" w:rsidRPr="00594B3D">
                    <w:rPr>
                      <w:sz w:val="18"/>
                      <w:szCs w:val="18"/>
                    </w:rPr>
                    <w:t>Britai</w:t>
                  </w:r>
                  <w:r w:rsidR="00966C95" w:rsidRPr="00594B3D">
                    <w:rPr>
                      <w:sz w:val="18"/>
                      <w:szCs w:val="18"/>
                    </w:rPr>
                    <w:t xml:space="preserve">n </w:t>
                  </w:r>
                  <w:r w:rsidR="0013595A" w:rsidRPr="00594B3D">
                    <w:rPr>
                      <w:sz w:val="18"/>
                      <w:szCs w:val="18"/>
                    </w:rPr>
                    <w:t>gave up the territory because the US had:</w:t>
                  </w:r>
                </w:p>
                <w:p w:rsidR="0013595A" w:rsidRDefault="00594B3D" w:rsidP="00594B3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</w:t>
                  </w:r>
                  <w:r w:rsidR="0013595A" w:rsidRPr="00966C95">
                    <w:rPr>
                      <w:sz w:val="18"/>
                      <w:szCs w:val="18"/>
                    </w:rPr>
                    <w:t xml:space="preserve">1. </w:t>
                  </w:r>
                </w:p>
                <w:p w:rsidR="00966C95" w:rsidRPr="00966C95" w:rsidRDefault="00594B3D" w:rsidP="00594B3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</w:t>
                  </w:r>
                  <w:r w:rsidR="00966C95">
                    <w:rPr>
                      <w:sz w:val="18"/>
                      <w:szCs w:val="18"/>
                    </w:rPr>
                    <w:t xml:space="preserve">2. </w:t>
                  </w:r>
                </w:p>
              </w:txbxContent>
            </v:textbox>
          </v:shape>
        </w:pict>
      </w:r>
      <w:r w:rsidRPr="006F1FAD">
        <w:rPr>
          <w:noProof/>
        </w:rPr>
        <w:pict>
          <v:shape id="Text Box 4" o:spid="_x0000_s1027" type="#_x0000_t202" style="position:absolute;margin-left:405.5pt;margin-top:12.8pt;width:285.25pt;height:57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" filled="f" fillcolor="window" strokeweight=".5pt">
            <v:path arrowok="t"/>
            <v:textbox>
              <w:txbxContent>
                <w:p w:rsidR="000F1928" w:rsidRPr="00CF75F4" w:rsidRDefault="000F1928">
                  <w:pPr>
                    <w:rPr>
                      <w:sz w:val="18"/>
                      <w:szCs w:val="18"/>
                    </w:rPr>
                  </w:pPr>
                  <w:r w:rsidRPr="00CF75F4">
                    <w:rPr>
                      <w:b/>
                      <w:sz w:val="18"/>
                      <w:szCs w:val="18"/>
                    </w:rPr>
                    <w:t>Webster-</w:t>
                  </w:r>
                  <w:proofErr w:type="spellStart"/>
                  <w:r w:rsidRPr="00CF75F4">
                    <w:rPr>
                      <w:b/>
                      <w:sz w:val="18"/>
                      <w:szCs w:val="18"/>
                    </w:rPr>
                    <w:t>Asheburton</w:t>
                  </w:r>
                  <w:proofErr w:type="spellEnd"/>
                  <w:r w:rsidRPr="00CF75F4">
                    <w:rPr>
                      <w:b/>
                      <w:sz w:val="18"/>
                      <w:szCs w:val="18"/>
                    </w:rPr>
                    <w:t xml:space="preserve"> Treaty</w:t>
                  </w:r>
                  <w:r w:rsidR="00CF75F4" w:rsidRPr="00CF75F4">
                    <w:rPr>
                      <w:b/>
                      <w:sz w:val="18"/>
                      <w:szCs w:val="18"/>
                    </w:rPr>
                    <w:t xml:space="preserve"> o</w:t>
                  </w:r>
                  <w:r w:rsidRPr="00CF75F4">
                    <w:rPr>
                      <w:b/>
                      <w:sz w:val="18"/>
                      <w:szCs w:val="18"/>
                    </w:rPr>
                    <w:t>f ___________:</w:t>
                  </w:r>
                  <w:r w:rsidRPr="00CF75F4">
                    <w:rPr>
                      <w:sz w:val="18"/>
                      <w:szCs w:val="18"/>
                    </w:rPr>
                    <w:t xml:space="preserve"> In the 1840’s, the US and Britain were fighting over the border between the US and __________________. This treaty created the border</w:t>
                  </w:r>
                  <w:r w:rsidR="00CF75F4" w:rsidRPr="00CF75F4">
                    <w:rPr>
                      <w:sz w:val="18"/>
                      <w:szCs w:val="18"/>
                    </w:rPr>
                    <w:t xml:space="preserve"> to solve the dispute.</w:t>
                  </w:r>
                </w:p>
              </w:txbxContent>
            </v:textbox>
          </v:shape>
        </w:pict>
      </w:r>
      <w:r w:rsidR="004E61F2">
        <w:rPr>
          <w:b/>
        </w:rPr>
        <w:t>-------------------------------------------------------------------------------------------------------------------------------------------------------------------------------------</w:t>
      </w:r>
      <w:r w:rsidR="00E10FF3">
        <w:rPr>
          <w:b/>
        </w:rPr>
        <w:t>-------------------------------</w:t>
      </w:r>
    </w:p>
    <w:p w:rsidR="00594B3D" w:rsidRDefault="00A153D3">
      <w:pPr>
        <w:rPr>
          <w:b/>
        </w:rPr>
      </w:pPr>
      <w:r>
        <w:rPr>
          <w:b/>
        </w:rPr>
        <w:t>#4</w:t>
      </w:r>
      <w:r w:rsidR="00E10FF3">
        <w:rPr>
          <w:b/>
        </w:rPr>
        <w:tab/>
      </w:r>
      <w:r w:rsidR="00E10FF3">
        <w:rPr>
          <w:b/>
        </w:rPr>
        <w:tab/>
      </w:r>
      <w:r w:rsidR="00E10FF3">
        <w:rPr>
          <w:b/>
        </w:rPr>
        <w:tab/>
      </w:r>
      <w:r w:rsidR="00E10FF3">
        <w:rPr>
          <w:b/>
        </w:rPr>
        <w:tab/>
      </w:r>
      <w:r w:rsidR="00E10FF3">
        <w:rPr>
          <w:b/>
        </w:rPr>
        <w:tab/>
      </w:r>
      <w:r w:rsidR="00E10FF3">
        <w:rPr>
          <w:b/>
        </w:rPr>
        <w:tab/>
      </w:r>
      <w:r w:rsidR="00E10FF3">
        <w:rPr>
          <w:b/>
        </w:rPr>
        <w:tab/>
      </w:r>
      <w:r w:rsidR="00E10FF3">
        <w:rPr>
          <w:b/>
        </w:rPr>
        <w:tab/>
      </w:r>
      <w:r w:rsidR="00E10FF3">
        <w:rPr>
          <w:b/>
        </w:rPr>
        <w:tab/>
      </w:r>
      <w:r w:rsidR="00E10FF3">
        <w:rPr>
          <w:b/>
        </w:rPr>
        <w:tab/>
        <w:t xml:space="preserve">            #2</w:t>
      </w:r>
    </w:p>
    <w:p w:rsidR="00594B3D" w:rsidRPr="00594B3D" w:rsidRDefault="00594B3D" w:rsidP="00594B3D"/>
    <w:p w:rsidR="00594B3D" w:rsidRPr="00594B3D" w:rsidRDefault="00594B3D" w:rsidP="00594B3D"/>
    <w:p w:rsidR="00594B3D" w:rsidRPr="00594B3D" w:rsidRDefault="006F1FAD" w:rsidP="00594B3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42" type="#_x0000_t32" style="position:absolute;margin-left:527.75pt;margin-top:8.75pt;width:21.75pt;height:30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">
            <v:stroke endarrow="block"/>
          </v:shape>
        </w:pict>
      </w:r>
    </w:p>
    <w:p w:rsidR="00594B3D" w:rsidRPr="00594B3D" w:rsidRDefault="003638D8" w:rsidP="00594B3D"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41910</wp:posOffset>
            </wp:positionV>
            <wp:extent cx="3968115" cy="2510155"/>
            <wp:effectExtent l="0" t="0" r="0" b="4445"/>
            <wp:wrapNone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4B3D" w:rsidRPr="00594B3D" w:rsidRDefault="006F1FAD" w:rsidP="00594B3D">
      <w:r>
        <w:rPr>
          <w:noProof/>
        </w:rPr>
        <w:pict>
          <v:shape id="AutoShape 16" o:spid="_x0000_s1041" type="#_x0000_t32" style="position:absolute;margin-left:383.2pt;margin-top:-.1pt;width:31.1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/5OQIAAGMEAAAOAAAAZHJzL2Uyb0RvYy54bWysVMuO2yAU3VfqPyD2ie1MnE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">
            <v:stroke endarrow="block"/>
          </v:shape>
        </w:pict>
      </w:r>
    </w:p>
    <w:p w:rsidR="00594B3D" w:rsidRPr="00594B3D" w:rsidRDefault="006F1FAD" w:rsidP="00594B3D">
      <w:r>
        <w:rPr>
          <w:noProof/>
        </w:rPr>
        <w:pict>
          <v:shape id="Text Box 5" o:spid="_x0000_s1028" type="#_x0000_t202" style="position:absolute;margin-left:-10.15pt;margin-top:8.4pt;width:355.2pt;height:6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" filled="f" fillcolor="window" strokeweight=".5pt">
            <v:path arrowok="t"/>
            <v:textbox>
              <w:txbxContent>
                <w:p w:rsidR="00594B3D" w:rsidRPr="00594B3D" w:rsidRDefault="00A153D3" w:rsidP="00A153D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A153D3">
                    <w:rPr>
                      <w:sz w:val="18"/>
                      <w:szCs w:val="18"/>
                    </w:rPr>
                    <w:t xml:space="preserve">#6                                                                        </w:t>
                  </w:r>
                  <w:r w:rsidR="00594B3D" w:rsidRPr="00594B3D">
                    <w:rPr>
                      <w:b/>
                      <w:sz w:val="18"/>
                      <w:szCs w:val="18"/>
                      <w:u w:val="single"/>
                    </w:rPr>
                    <w:t>California</w:t>
                  </w:r>
                </w:p>
                <w:p w:rsidR="00594B3D" w:rsidRPr="00594B3D" w:rsidRDefault="00594B3D">
                  <w:pPr>
                    <w:rPr>
                      <w:sz w:val="18"/>
                      <w:szCs w:val="18"/>
                    </w:rPr>
                  </w:pPr>
                  <w:r w:rsidRPr="00594B3D">
                    <w:rPr>
                      <w:sz w:val="18"/>
                      <w:szCs w:val="18"/>
                    </w:rPr>
                    <w:t xml:space="preserve">California becomes a US territory with the Treaty of Guadalupe-Hidalgo (1848). One year later, _________ is discovered and many people, called ________________ traveled to the area. Californian’s draft </w:t>
                  </w:r>
                  <w:proofErr w:type="gramStart"/>
                  <w:r w:rsidRPr="00594B3D">
                    <w:rPr>
                      <w:sz w:val="18"/>
                      <w:szCs w:val="18"/>
                    </w:rPr>
                    <w:t>their own</w:t>
                  </w:r>
                  <w:proofErr w:type="gramEnd"/>
                  <w:r w:rsidRPr="00594B3D">
                    <w:rPr>
                      <w:sz w:val="18"/>
                      <w:szCs w:val="18"/>
                    </w:rPr>
                    <w:t xml:space="preserve"> constitution and become a state with the Compromise of 1850.</w:t>
                  </w:r>
                </w:p>
              </w:txbxContent>
            </v:textbox>
          </v:shape>
        </w:pict>
      </w:r>
    </w:p>
    <w:p w:rsidR="00594B3D" w:rsidRPr="00594B3D" w:rsidRDefault="00F86075" w:rsidP="00F86075">
      <w:pPr>
        <w:tabs>
          <w:tab w:val="left" w:pos="9890"/>
        </w:tabs>
      </w:pPr>
      <w:r>
        <w:tab/>
      </w:r>
    </w:p>
    <w:p w:rsidR="00594B3D" w:rsidRDefault="006F1FAD" w:rsidP="00594B3D">
      <w:r>
        <w:rPr>
          <w:noProof/>
        </w:rPr>
        <w:pict>
          <v:shape id="AutoShape 18" o:spid="_x0000_s1040" type="#_x0000_t32" style="position:absolute;margin-left:345.05pt;margin-top:10.65pt;width:64.5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">
            <v:stroke endarrow="block"/>
          </v:shape>
        </w:pict>
      </w:r>
    </w:p>
    <w:p w:rsidR="00F86075" w:rsidRDefault="00F86075" w:rsidP="00594B3D"/>
    <w:p w:rsidR="00F86075" w:rsidRPr="00F86075" w:rsidRDefault="00F86075" w:rsidP="00F86075"/>
    <w:p w:rsidR="00F86075" w:rsidRPr="00F86075" w:rsidRDefault="006F1FAD" w:rsidP="00F86075">
      <w:r>
        <w:rPr>
          <w:noProof/>
        </w:rPr>
        <w:pict>
          <v:shape id="AutoShape 27" o:spid="_x0000_s1039" type="#_x0000_t32" style="position:absolute;margin-left:558.35pt;margin-top:13.9pt;width:68.6pt;height:78.9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">
            <v:stroke endarrow="block"/>
          </v:shape>
        </w:pict>
      </w:r>
      <w:r>
        <w:rPr>
          <w:noProof/>
        </w:rPr>
        <w:pict>
          <v:shape id="Text Box 6" o:spid="_x0000_s1029" type="#_x0000_t202" style="position:absolute;margin-left:45.55pt;margin-top:5.9pt;width:351.1pt;height:70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" filled="f" fillcolor="window" strokeweight=".5pt">
            <v:path arrowok="t"/>
            <v:textbox>
              <w:txbxContent>
                <w:p w:rsidR="00F86075" w:rsidRPr="00F86075" w:rsidRDefault="00F86075" w:rsidP="00F86075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86075">
                    <w:rPr>
                      <w:b/>
                      <w:sz w:val="18"/>
                      <w:szCs w:val="18"/>
                      <w:u w:val="single"/>
                    </w:rPr>
                    <w:t>Gadsden Purchase</w:t>
                  </w:r>
                </w:p>
                <w:p w:rsidR="00F86075" w:rsidRPr="00F86075" w:rsidRDefault="00F86075">
                  <w:pPr>
                    <w:rPr>
                      <w:sz w:val="18"/>
                      <w:szCs w:val="18"/>
                    </w:rPr>
                  </w:pPr>
                  <w:r w:rsidRPr="00F86075">
                    <w:rPr>
                      <w:sz w:val="18"/>
                      <w:szCs w:val="18"/>
                    </w:rPr>
                    <w:t>The US wants to build a transcontinental ________________________, but it needs land in the Southwest. New Mexico was gained through the Treaty of Guadalupe-Hidalgo. President Franklin Pierce sends James Gadsden to purchase land for the railroad.  They paid $10 million for the small piece of land.</w:t>
                  </w:r>
                </w:p>
              </w:txbxContent>
            </v:textbox>
          </v:shape>
        </w:pict>
      </w:r>
    </w:p>
    <w:p w:rsidR="00F86075" w:rsidRPr="00F86075" w:rsidRDefault="006F1FAD" w:rsidP="00F86075">
      <w:r>
        <w:rPr>
          <w:noProof/>
        </w:rPr>
        <w:pict>
          <v:shape id="AutoShape 26" o:spid="_x0000_s1038" type="#_x0000_t32" style="position:absolute;margin-left:626.95pt;margin-top:12.05pt;width:17.65pt;height:65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">
            <v:stroke endarrow="block"/>
          </v:shape>
        </w:pict>
      </w:r>
      <w:r w:rsidR="00A153D3">
        <w:t>#7</w:t>
      </w:r>
    </w:p>
    <w:p w:rsidR="00F86075" w:rsidRDefault="006F1FAD" w:rsidP="00F86075">
      <w:r>
        <w:rPr>
          <w:noProof/>
        </w:rPr>
        <w:pict>
          <v:shape id="AutoShape 20" o:spid="_x0000_s1037" type="#_x0000_t32" style="position:absolute;margin-left:396.65pt;margin-top:5.4pt;width:48.95pt;height:5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">
            <v:stroke endarrow="block"/>
          </v:shape>
        </w:pict>
      </w:r>
    </w:p>
    <w:p w:rsidR="00F7549F" w:rsidRDefault="00F7549F" w:rsidP="00F86075"/>
    <w:p w:rsidR="00F7549F" w:rsidRPr="00F7549F" w:rsidRDefault="006F1FAD" w:rsidP="00F7549F">
      <w:r>
        <w:rPr>
          <w:noProof/>
        </w:rPr>
        <w:pict>
          <v:shape id="AutoShape 21" o:spid="_x0000_s1036" type="#_x0000_t32" style="position:absolute;margin-left:461.9pt;margin-top:-.3pt;width:46.2pt;height:31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">
            <v:stroke endarrow="block"/>
          </v:shape>
        </w:pict>
      </w:r>
    </w:p>
    <w:p w:rsidR="00F7549F" w:rsidRPr="00F7549F" w:rsidRDefault="006F1FAD" w:rsidP="00F7549F">
      <w:r>
        <w:rPr>
          <w:noProof/>
        </w:rPr>
        <w:pict>
          <v:shape id="Text Box 8" o:spid="_x0000_s1030" type="#_x0000_t202" style="position:absolute;margin-left:-10.15pt;margin-top:8.15pt;width:472.05pt;height:1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" filled="f" fillcolor="window" strokeweight=".5pt">
            <v:path arrowok="t"/>
            <v:textbox>
              <w:txbxContent>
                <w:p w:rsidR="00F7549F" w:rsidRPr="00E10FF3" w:rsidRDefault="00E10FF3" w:rsidP="00E10FF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E10FF3">
                    <w:rPr>
                      <w:sz w:val="18"/>
                      <w:szCs w:val="18"/>
                    </w:rPr>
                    <w:t xml:space="preserve">#3 </w:t>
                  </w:r>
                  <w:r w:rsidRPr="00E10FF3">
                    <w:rPr>
                      <w:sz w:val="18"/>
                      <w:szCs w:val="18"/>
                    </w:rPr>
                    <w:tab/>
                  </w:r>
                  <w:r w:rsidRPr="00E10FF3">
                    <w:rPr>
                      <w:sz w:val="18"/>
                      <w:szCs w:val="18"/>
                    </w:rPr>
                    <w:tab/>
                  </w:r>
                  <w:r w:rsidRPr="00E10FF3">
                    <w:rPr>
                      <w:sz w:val="18"/>
                      <w:szCs w:val="18"/>
                    </w:rPr>
                    <w:tab/>
                  </w:r>
                  <w:r w:rsidRPr="00E10FF3">
                    <w:rPr>
                      <w:sz w:val="18"/>
                      <w:szCs w:val="18"/>
                    </w:rPr>
                    <w:tab/>
                  </w:r>
                  <w:r w:rsidRPr="00E10FF3">
                    <w:rPr>
                      <w:sz w:val="18"/>
                      <w:szCs w:val="18"/>
                    </w:rPr>
                    <w:tab/>
                  </w:r>
                  <w:r w:rsidRPr="00E10FF3">
                    <w:rPr>
                      <w:sz w:val="18"/>
                      <w:szCs w:val="18"/>
                    </w:rPr>
                    <w:tab/>
                  </w:r>
                  <w:r w:rsidR="00F7549F" w:rsidRPr="00E10FF3">
                    <w:rPr>
                      <w:b/>
                      <w:sz w:val="18"/>
                      <w:szCs w:val="18"/>
                      <w:u w:val="single"/>
                    </w:rPr>
                    <w:t>Texas</w:t>
                  </w:r>
                </w:p>
                <w:p w:rsidR="00F7549F" w:rsidRDefault="00F7549F" w:rsidP="00F7549F">
                  <w:pPr>
                    <w:rPr>
                      <w:sz w:val="18"/>
                      <w:szCs w:val="18"/>
                    </w:rPr>
                  </w:pPr>
                  <w:r w:rsidRPr="002819D3">
                    <w:rPr>
                      <w:sz w:val="18"/>
                      <w:szCs w:val="18"/>
                    </w:rPr>
                    <w:t xml:space="preserve">Mexico gained independence from Spain in 1821, and Sam Houston led Americans into the territory to settle.  General Santa Anna takes control of the </w:t>
                  </w:r>
                  <w:proofErr w:type="spellStart"/>
                  <w:r w:rsidRPr="002819D3">
                    <w:rPr>
                      <w:sz w:val="18"/>
                      <w:szCs w:val="18"/>
                    </w:rPr>
                    <w:t>gov’t</w:t>
                  </w:r>
                  <w:proofErr w:type="spellEnd"/>
                  <w:r w:rsidRPr="002819D3">
                    <w:rPr>
                      <w:sz w:val="18"/>
                      <w:szCs w:val="18"/>
                    </w:rPr>
                    <w:t xml:space="preserve"> and tightens control. </w:t>
                  </w:r>
                  <w:r w:rsidR="002819D3" w:rsidRPr="002819D3">
                    <w:rPr>
                      <w:sz w:val="18"/>
                      <w:szCs w:val="18"/>
                    </w:rPr>
                    <w:t>Texans declare their independence and take a stand against Mexico at The _________________. Americans lose, but the event becomes a battle cry for other Texans to fight: “_______________________________________”.</w:t>
                  </w:r>
                  <w:r w:rsidR="002819D3">
                    <w:rPr>
                      <w:sz w:val="18"/>
                      <w:szCs w:val="18"/>
                    </w:rPr>
                    <w:t xml:space="preserve"> When Texas wins, they ask the U.S. to _______________________ them. The controversy arises over Texas as it would be admitted as a _____________________ state. </w:t>
                  </w:r>
                </w:p>
                <w:p w:rsidR="002819D3" w:rsidRDefault="002819D3" w:rsidP="00F7549F">
                  <w:pPr>
                    <w:rPr>
                      <w:sz w:val="18"/>
                      <w:szCs w:val="18"/>
                    </w:rPr>
                  </w:pPr>
                </w:p>
                <w:p w:rsidR="002819D3" w:rsidRPr="002819D3" w:rsidRDefault="002819D3" w:rsidP="00F7549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 the Election of _____________, James K. Polk runs on a pro-annexation platform and everyone votes for him! This shows Congress that people wanted Texas to be annexed.</w:t>
                  </w:r>
                </w:p>
              </w:txbxContent>
            </v:textbox>
          </v:shape>
        </w:pict>
      </w:r>
    </w:p>
    <w:p w:rsidR="00F7549F" w:rsidRPr="00F7549F" w:rsidRDefault="006F1FAD" w:rsidP="00F7549F">
      <w:r>
        <w:rPr>
          <w:noProof/>
        </w:rPr>
        <w:pict>
          <v:shape id="Text Box 3" o:spid="_x0000_s1031" type="#_x0000_t202" style="position:absolute;margin-left:516.25pt;margin-top:.2pt;width:224.8pt;height:75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" filled="f" fillcolor="window" strokeweight=".5pt">
            <v:path arrowok="t"/>
            <v:textbox>
              <w:txbxContent>
                <w:p w:rsidR="00966C95" w:rsidRPr="00F86075" w:rsidRDefault="00CF75F4" w:rsidP="00F86075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86075">
                    <w:rPr>
                      <w:b/>
                      <w:sz w:val="18"/>
                      <w:szCs w:val="18"/>
                      <w:u w:val="single"/>
                    </w:rPr>
                    <w:t>Trail of Tears</w:t>
                  </w:r>
                </w:p>
                <w:p w:rsidR="00CF75F4" w:rsidRPr="00F86075" w:rsidRDefault="00CF75F4" w:rsidP="00F86075">
                  <w:pPr>
                    <w:rPr>
                      <w:sz w:val="18"/>
                      <w:szCs w:val="18"/>
                    </w:rPr>
                  </w:pPr>
                  <w:r w:rsidRPr="00F86075">
                    <w:rPr>
                      <w:sz w:val="18"/>
                      <w:szCs w:val="18"/>
                    </w:rPr>
                    <w:t>Cherokees are relocated</w:t>
                  </w:r>
                  <w:r w:rsidR="00594B3D" w:rsidRPr="00F86075">
                    <w:rPr>
                      <w:sz w:val="18"/>
                      <w:szCs w:val="18"/>
                    </w:rPr>
                    <w:t xml:space="preserve"> to</w:t>
                  </w:r>
                  <w:r w:rsidRPr="00F86075">
                    <w:rPr>
                      <w:sz w:val="18"/>
                      <w:szCs w:val="18"/>
                    </w:rPr>
                    <w:t xml:space="preserve"> reservations in _________________________. </w:t>
                  </w:r>
                  <w:r w:rsidR="00F86075">
                    <w:rPr>
                      <w:sz w:val="18"/>
                      <w:szCs w:val="18"/>
                    </w:rPr>
                    <w:t xml:space="preserve"> </w:t>
                  </w:r>
                  <w:r w:rsidRPr="00F86075">
                    <w:rPr>
                      <w:sz w:val="18"/>
                      <w:szCs w:val="18"/>
                    </w:rPr>
                    <w:t>They were forced to walk ______ miles. Many died of disease, starvation, and exposure</w:t>
                  </w:r>
                </w:p>
              </w:txbxContent>
            </v:textbox>
          </v:shape>
        </w:pict>
      </w:r>
    </w:p>
    <w:p w:rsidR="00F7549F" w:rsidRPr="00F7549F" w:rsidRDefault="00E10FF3" w:rsidP="00F754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#1</w:t>
      </w:r>
    </w:p>
    <w:p w:rsidR="00F7549F" w:rsidRDefault="00F7549F" w:rsidP="00F7549F"/>
    <w:p w:rsidR="002819D3" w:rsidRDefault="002819D3" w:rsidP="00F7549F"/>
    <w:p w:rsidR="002819D3" w:rsidRPr="002819D3" w:rsidRDefault="002819D3" w:rsidP="002819D3"/>
    <w:p w:rsidR="002819D3" w:rsidRPr="002819D3" w:rsidRDefault="002819D3" w:rsidP="002819D3"/>
    <w:p w:rsidR="002819D3" w:rsidRPr="002819D3" w:rsidRDefault="006F1FAD" w:rsidP="002819D3">
      <w:r>
        <w:rPr>
          <w:noProof/>
        </w:rPr>
        <w:pict>
          <v:shape id="Text Box 23" o:spid="_x0000_s1032" type="#_x0000_t202" style="position:absolute;margin-left:587.55pt;margin-top:5.2pt;width:130.4pt;height:1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">
            <v:textbox>
              <w:txbxContent>
                <w:p w:rsidR="00E10FF3" w:rsidRPr="00E10FF3" w:rsidRDefault="00E10FF3" w:rsidP="00E10FF3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E10FF3">
                    <w:rPr>
                      <w:b/>
                      <w:sz w:val="18"/>
                      <w:szCs w:val="18"/>
                      <w:u w:val="single"/>
                    </w:rPr>
                    <w:t>The Wilmot Proviso</w:t>
                  </w:r>
                </w:p>
                <w:p w:rsidR="00E10FF3" w:rsidRPr="00E10FF3" w:rsidRDefault="00E10FF3" w:rsidP="00E10FF3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After the US acquires Ca. and NM, a debate rages on about slavery.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David Wilmot (Pa) proposed ________________ slavery from new territories. Northerners and southerners once again divide</w:t>
                  </w:r>
                </w:p>
              </w:txbxContent>
            </v:textbox>
          </v:shape>
        </w:pict>
      </w:r>
    </w:p>
    <w:p w:rsidR="002819D3" w:rsidRPr="002819D3" w:rsidRDefault="003638D8" w:rsidP="002819D3"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1500505" cy="1026160"/>
            <wp:effectExtent l="0" t="0" r="4445" b="2540"/>
            <wp:wrapNone/>
            <wp:docPr id="8" name="il_fi" descr="Description: http://etc.usf.edu/clipart/44600/44698/44698_alamo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etc.usf.edu/clipart/44600/44698/44698_alamo_l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0FF3" w:rsidRDefault="00A153D3" w:rsidP="002819D3">
      <w:r>
        <w:t>#5</w:t>
      </w:r>
    </w:p>
    <w:p w:rsidR="002819D3" w:rsidRPr="002819D3" w:rsidRDefault="003638D8" w:rsidP="002819D3"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90170</wp:posOffset>
            </wp:positionV>
            <wp:extent cx="1122045" cy="784225"/>
            <wp:effectExtent l="0" t="0" r="1905" b="0"/>
            <wp:wrapNone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72390</wp:posOffset>
            </wp:positionV>
            <wp:extent cx="1250315" cy="802005"/>
            <wp:effectExtent l="0" t="0" r="6985" b="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71755</wp:posOffset>
            </wp:positionV>
            <wp:extent cx="896620" cy="850900"/>
            <wp:effectExtent l="0" t="0" r="0" b="6350"/>
            <wp:wrapNone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018D" w:rsidRPr="002819D3" w:rsidRDefault="0046018D" w:rsidP="002819D3"/>
    <w:p w:rsidR="0046018D" w:rsidRDefault="006F1FAD" w:rsidP="002819D3">
      <w:r>
        <w:rPr>
          <w:noProof/>
        </w:rPr>
        <w:pict>
          <v:shape id="Straight Arrow Connector 17" o:spid="_x0000_s1035" type="#_x0000_t32" style="position:absolute;margin-left:414.35pt;margin-top:14.95pt;width:27.85pt;height: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">
            <v:stroke endarrow="open"/>
            <o:lock v:ext="edit" shapetype="f"/>
          </v:shape>
        </w:pict>
      </w:r>
      <w:r>
        <w:rPr>
          <w:noProof/>
        </w:rPr>
        <w:pict>
          <v:shape id="Straight Arrow Connector 16" o:spid="_x0000_s1034" type="#_x0000_t32" style="position:absolute;margin-left:259.45pt;margin-top:14.95pt;width:34.6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">
            <v:stroke endarrow="open"/>
            <o:lock v:ext="edit" shapetype="f"/>
          </v:shape>
        </w:pict>
      </w:r>
      <w:r>
        <w:rPr>
          <w:noProof/>
        </w:rPr>
        <w:pict>
          <v:shape id="Straight Arrow Connector 15" o:spid="_x0000_s1033" type="#_x0000_t32" style="position:absolute;margin-left:129.75pt;margin-top:14.95pt;width:31.25pt;height: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">
            <v:stroke endarrow="open"/>
            <o:lock v:ext="edit" shapetype="f"/>
          </v:shape>
        </w:pict>
      </w:r>
    </w:p>
    <w:p w:rsidR="0046018D" w:rsidRDefault="00841409" w:rsidP="00841409">
      <w:pPr>
        <w:tabs>
          <w:tab w:val="left" w:pos="9143"/>
        </w:tabs>
      </w:pPr>
      <w:r>
        <w:tab/>
      </w:r>
    </w:p>
    <w:p w:rsidR="0046018D" w:rsidRDefault="0046018D" w:rsidP="0046018D">
      <w:pPr>
        <w:tabs>
          <w:tab w:val="left" w:pos="3383"/>
        </w:tabs>
      </w:pPr>
      <w:r>
        <w:tab/>
        <w:t xml:space="preserve">                                                      </w:t>
      </w:r>
    </w:p>
    <w:p w:rsidR="00841409" w:rsidRDefault="0046018D" w:rsidP="002819D3">
      <w:pPr>
        <w:rPr>
          <w:sz w:val="18"/>
          <w:szCs w:val="18"/>
        </w:rPr>
      </w:pPr>
      <w:r w:rsidRPr="00841409">
        <w:rPr>
          <w:sz w:val="18"/>
          <w:szCs w:val="18"/>
        </w:rPr>
        <w:t xml:space="preserve">Texas Fights for </w:t>
      </w:r>
      <w:proofErr w:type="gramStart"/>
      <w:r w:rsidRPr="00841409">
        <w:rPr>
          <w:sz w:val="18"/>
          <w:szCs w:val="18"/>
        </w:rPr>
        <w:t xml:space="preserve">Independence  </w:t>
      </w:r>
      <w:r w:rsidR="00841409">
        <w:rPr>
          <w:sz w:val="18"/>
          <w:szCs w:val="18"/>
        </w:rPr>
        <w:t>(</w:t>
      </w:r>
      <w:proofErr w:type="gramEnd"/>
      <w:r w:rsidR="00841409">
        <w:rPr>
          <w:sz w:val="18"/>
          <w:szCs w:val="18"/>
        </w:rPr>
        <w:t>1836)</w:t>
      </w:r>
      <w:r w:rsidRPr="00841409">
        <w:rPr>
          <w:sz w:val="18"/>
          <w:szCs w:val="18"/>
        </w:rPr>
        <w:t xml:space="preserve">             </w:t>
      </w:r>
      <w:r w:rsidR="00841409">
        <w:rPr>
          <w:sz w:val="18"/>
          <w:szCs w:val="18"/>
        </w:rPr>
        <w:t xml:space="preserve">  </w:t>
      </w:r>
      <w:r w:rsidRPr="00841409">
        <w:rPr>
          <w:sz w:val="18"/>
          <w:szCs w:val="18"/>
        </w:rPr>
        <w:t xml:space="preserve"> </w:t>
      </w:r>
      <w:r w:rsidR="00841409">
        <w:rPr>
          <w:sz w:val="18"/>
          <w:szCs w:val="18"/>
        </w:rPr>
        <w:t xml:space="preserve"> </w:t>
      </w:r>
      <w:r w:rsidRPr="00841409">
        <w:rPr>
          <w:sz w:val="18"/>
          <w:szCs w:val="18"/>
        </w:rPr>
        <w:t>Texas Annexation</w:t>
      </w:r>
      <w:r w:rsidR="00841409">
        <w:rPr>
          <w:sz w:val="18"/>
          <w:szCs w:val="18"/>
        </w:rPr>
        <w:t xml:space="preserve"> (1845)                </w:t>
      </w:r>
      <w:r w:rsidR="00841409" w:rsidRPr="00841409">
        <w:rPr>
          <w:sz w:val="18"/>
          <w:szCs w:val="18"/>
        </w:rPr>
        <w:t xml:space="preserve"> Mexican-American War (1846-1848)</w:t>
      </w:r>
      <w:r w:rsidR="00841409">
        <w:rPr>
          <w:sz w:val="18"/>
          <w:szCs w:val="18"/>
        </w:rPr>
        <w:t xml:space="preserve">         Mexican Cession and the Treaty </w:t>
      </w:r>
      <w:r w:rsidR="00E10FF3">
        <w:rPr>
          <w:sz w:val="18"/>
          <w:szCs w:val="18"/>
        </w:rPr>
        <w:t xml:space="preserve">                      </w:t>
      </w:r>
      <w:r w:rsidR="00E10FF3" w:rsidRPr="00E10FF3">
        <w:rPr>
          <w:rFonts w:ascii="Algerian" w:hAnsi="Algerian"/>
          <w:sz w:val="24"/>
          <w:szCs w:val="24"/>
        </w:rPr>
        <w:t>Sectionalism</w:t>
      </w:r>
    </w:p>
    <w:p w:rsidR="002819D3" w:rsidRPr="00841409" w:rsidRDefault="00841409" w:rsidP="00841409">
      <w:pPr>
        <w:ind w:left="7200"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proofErr w:type="gramStart"/>
      <w:r>
        <w:rPr>
          <w:sz w:val="18"/>
          <w:szCs w:val="18"/>
        </w:rPr>
        <w:t>of</w:t>
      </w:r>
      <w:proofErr w:type="gramEnd"/>
      <w:r>
        <w:rPr>
          <w:sz w:val="18"/>
          <w:szCs w:val="18"/>
        </w:rPr>
        <w:t xml:space="preserve"> Guadalupe-Hidalgo 1848)</w:t>
      </w:r>
    </w:p>
    <w:p w:rsidR="002E45BD" w:rsidRDefault="002E45BD" w:rsidP="002E45BD">
      <w:pPr>
        <w:jc w:val="center"/>
        <w:rPr>
          <w:b/>
        </w:rPr>
      </w:pPr>
      <w:bookmarkStart w:id="0" w:name="_GoBack"/>
      <w:bookmarkEnd w:id="0"/>
    </w:p>
    <w:p w:rsidR="002E45BD" w:rsidRDefault="003638D8" w:rsidP="002E45B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87500" cy="698500"/>
            <wp:effectExtent l="0" t="0" r="0" b="6350"/>
            <wp:docPr id="1" name="Picture 1" descr="manifest destiny-american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ifest destiny-americanhisto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F2" w:rsidRDefault="002E45BD" w:rsidP="002819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Mapping Territorial Expansion (1800 – 1850)</w:t>
      </w:r>
    </w:p>
    <w:p w:rsidR="00116550" w:rsidRDefault="00116550" w:rsidP="002819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810"/>
        <w:gridCol w:w="2070"/>
        <w:gridCol w:w="3510"/>
        <w:gridCol w:w="1980"/>
        <w:gridCol w:w="4133"/>
      </w:tblGrid>
      <w:tr w:rsidR="00116550" w:rsidRPr="00116550" w:rsidTr="00116550">
        <w:tc>
          <w:tcPr>
            <w:tcW w:w="1998" w:type="dxa"/>
            <w:shd w:val="clear" w:color="auto" w:fill="auto"/>
          </w:tcPr>
          <w:p w:rsidR="00116550" w:rsidRPr="00116550" w:rsidRDefault="00116550" w:rsidP="00116550">
            <w:pPr>
              <w:ind w:left="720" w:hanging="720"/>
              <w:jc w:val="center"/>
              <w:rPr>
                <w:b/>
              </w:rPr>
            </w:pPr>
            <w:r w:rsidRPr="00116550">
              <w:rPr>
                <w:b/>
              </w:rPr>
              <w:t>Territory</w:t>
            </w:r>
          </w:p>
        </w:tc>
        <w:tc>
          <w:tcPr>
            <w:tcW w:w="81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  <w:r w:rsidRPr="00116550">
              <w:rPr>
                <w:b/>
              </w:rPr>
              <w:t>Year</w:t>
            </w:r>
          </w:p>
        </w:tc>
        <w:tc>
          <w:tcPr>
            <w:tcW w:w="207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  <w:r w:rsidRPr="00116550">
              <w:rPr>
                <w:b/>
              </w:rPr>
              <w:t>Who was the president?</w:t>
            </w:r>
          </w:p>
        </w:tc>
        <w:tc>
          <w:tcPr>
            <w:tcW w:w="351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  <w:r w:rsidRPr="00116550">
              <w:rPr>
                <w:b/>
              </w:rPr>
              <w:t>How was it acquired?</w:t>
            </w:r>
          </w:p>
          <w:p w:rsidR="00116550" w:rsidRPr="00116550" w:rsidRDefault="00116550" w:rsidP="00116550">
            <w:pPr>
              <w:jc w:val="center"/>
              <w:rPr>
                <w:b/>
              </w:rPr>
            </w:pPr>
            <w:r w:rsidRPr="00116550">
              <w:rPr>
                <w:b/>
              </w:rPr>
              <w:t>Who was it acquired from?</w:t>
            </w:r>
          </w:p>
        </w:tc>
        <w:tc>
          <w:tcPr>
            <w:tcW w:w="198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  <w:r w:rsidRPr="00116550">
              <w:rPr>
                <w:b/>
              </w:rPr>
              <w:t>What states are included?</w:t>
            </w:r>
          </w:p>
        </w:tc>
        <w:tc>
          <w:tcPr>
            <w:tcW w:w="4133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  <w:r w:rsidRPr="00116550">
              <w:rPr>
                <w:b/>
              </w:rPr>
              <w:t>What conflicts did it cause?</w:t>
            </w:r>
          </w:p>
        </w:tc>
      </w:tr>
      <w:tr w:rsidR="00116550" w:rsidRPr="00116550" w:rsidTr="00116550">
        <w:tc>
          <w:tcPr>
            <w:tcW w:w="1998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  <w:p w:rsidR="00116550" w:rsidRPr="00116550" w:rsidRDefault="00116550" w:rsidP="00116550">
            <w:pPr>
              <w:jc w:val="center"/>
              <w:rPr>
                <w:b/>
              </w:rPr>
            </w:pPr>
            <w:r w:rsidRPr="00116550">
              <w:rPr>
                <w:b/>
              </w:rPr>
              <w:t>Louisiana Purchase</w:t>
            </w:r>
          </w:p>
          <w:p w:rsidR="00116550" w:rsidRPr="00116550" w:rsidRDefault="00116550" w:rsidP="00116550">
            <w:pPr>
              <w:jc w:val="center"/>
              <w:rPr>
                <w:b/>
              </w:rPr>
            </w:pPr>
          </w:p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4133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</w:tr>
      <w:tr w:rsidR="00116550" w:rsidRPr="00116550" w:rsidTr="00116550">
        <w:tc>
          <w:tcPr>
            <w:tcW w:w="1998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  <w:p w:rsidR="00116550" w:rsidRPr="00116550" w:rsidRDefault="00116550" w:rsidP="00116550">
            <w:pPr>
              <w:jc w:val="center"/>
              <w:rPr>
                <w:b/>
              </w:rPr>
            </w:pPr>
            <w:r w:rsidRPr="00116550">
              <w:rPr>
                <w:b/>
              </w:rPr>
              <w:t>Florida</w:t>
            </w:r>
          </w:p>
          <w:p w:rsidR="00116550" w:rsidRPr="00116550" w:rsidRDefault="00116550" w:rsidP="00116550">
            <w:pPr>
              <w:jc w:val="center"/>
              <w:rPr>
                <w:b/>
              </w:rPr>
            </w:pPr>
          </w:p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4133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</w:tr>
      <w:tr w:rsidR="00116550" w:rsidRPr="00116550" w:rsidTr="00116550">
        <w:tc>
          <w:tcPr>
            <w:tcW w:w="1998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  <w:p w:rsidR="00116550" w:rsidRPr="00116550" w:rsidRDefault="00116550" w:rsidP="00116550">
            <w:pPr>
              <w:jc w:val="center"/>
              <w:rPr>
                <w:b/>
              </w:rPr>
            </w:pPr>
            <w:r w:rsidRPr="00116550">
              <w:rPr>
                <w:b/>
              </w:rPr>
              <w:t>Texas</w:t>
            </w:r>
          </w:p>
          <w:p w:rsidR="00116550" w:rsidRPr="00116550" w:rsidRDefault="00116550" w:rsidP="00116550">
            <w:pPr>
              <w:jc w:val="center"/>
              <w:rPr>
                <w:b/>
              </w:rPr>
            </w:pPr>
          </w:p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4133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</w:tr>
      <w:tr w:rsidR="00116550" w:rsidRPr="00116550" w:rsidTr="00116550">
        <w:tc>
          <w:tcPr>
            <w:tcW w:w="1998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  <w:p w:rsidR="00116550" w:rsidRPr="00116550" w:rsidRDefault="00116550" w:rsidP="00116550">
            <w:pPr>
              <w:jc w:val="center"/>
              <w:rPr>
                <w:b/>
              </w:rPr>
            </w:pPr>
            <w:r w:rsidRPr="00116550">
              <w:rPr>
                <w:b/>
              </w:rPr>
              <w:t>Oregon Territory</w:t>
            </w:r>
          </w:p>
          <w:p w:rsidR="00116550" w:rsidRPr="00116550" w:rsidRDefault="00116550" w:rsidP="00116550">
            <w:pPr>
              <w:jc w:val="center"/>
              <w:rPr>
                <w:b/>
              </w:rPr>
            </w:pPr>
          </w:p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4133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</w:tr>
      <w:tr w:rsidR="00116550" w:rsidRPr="00116550" w:rsidTr="00116550">
        <w:tc>
          <w:tcPr>
            <w:tcW w:w="1998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  <w:p w:rsidR="00116550" w:rsidRPr="00116550" w:rsidRDefault="00116550" w:rsidP="00116550">
            <w:pPr>
              <w:jc w:val="center"/>
              <w:rPr>
                <w:b/>
              </w:rPr>
            </w:pPr>
            <w:r w:rsidRPr="00116550">
              <w:rPr>
                <w:b/>
              </w:rPr>
              <w:t>Mexican Cession</w:t>
            </w:r>
          </w:p>
          <w:p w:rsidR="00116550" w:rsidRPr="00116550" w:rsidRDefault="00116550" w:rsidP="00116550">
            <w:pPr>
              <w:jc w:val="center"/>
              <w:rPr>
                <w:b/>
              </w:rPr>
            </w:pPr>
          </w:p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4133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</w:tr>
      <w:tr w:rsidR="00116550" w:rsidRPr="00116550" w:rsidTr="00116550">
        <w:tc>
          <w:tcPr>
            <w:tcW w:w="1998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  <w:p w:rsidR="00116550" w:rsidRPr="00116550" w:rsidRDefault="00116550" w:rsidP="00116550">
            <w:pPr>
              <w:jc w:val="center"/>
              <w:rPr>
                <w:b/>
              </w:rPr>
            </w:pPr>
            <w:r w:rsidRPr="00116550">
              <w:rPr>
                <w:b/>
              </w:rPr>
              <w:t>Gadsden Purchase</w:t>
            </w:r>
          </w:p>
          <w:p w:rsidR="00116550" w:rsidRPr="00116550" w:rsidRDefault="00116550" w:rsidP="00116550">
            <w:pPr>
              <w:jc w:val="center"/>
              <w:rPr>
                <w:b/>
              </w:rPr>
            </w:pPr>
          </w:p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  <w:tc>
          <w:tcPr>
            <w:tcW w:w="4133" w:type="dxa"/>
            <w:shd w:val="clear" w:color="auto" w:fill="auto"/>
          </w:tcPr>
          <w:p w:rsidR="00116550" w:rsidRPr="00116550" w:rsidRDefault="00116550" w:rsidP="00116550">
            <w:pPr>
              <w:jc w:val="center"/>
              <w:rPr>
                <w:b/>
              </w:rPr>
            </w:pPr>
          </w:p>
        </w:tc>
      </w:tr>
    </w:tbl>
    <w:p w:rsidR="002E45BD" w:rsidRPr="00116550" w:rsidRDefault="002E45BD" w:rsidP="00116550">
      <w:pPr>
        <w:jc w:val="center"/>
        <w:rPr>
          <w:b/>
        </w:rPr>
      </w:pPr>
    </w:p>
    <w:sectPr w:rsidR="002E45BD" w:rsidRPr="00116550" w:rsidSect="0046018D">
      <w:pgSz w:w="15840" w:h="12240" w:orient="landscape"/>
      <w:pgMar w:top="720" w:right="835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7FBD"/>
    <w:multiLevelType w:val="hybridMultilevel"/>
    <w:tmpl w:val="A17A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15E3E"/>
    <w:multiLevelType w:val="hybridMultilevel"/>
    <w:tmpl w:val="62D6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0735E"/>
    <w:multiLevelType w:val="hybridMultilevel"/>
    <w:tmpl w:val="615C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61F2"/>
    <w:rsid w:val="000360BC"/>
    <w:rsid w:val="000F1928"/>
    <w:rsid w:val="001034AD"/>
    <w:rsid w:val="00116550"/>
    <w:rsid w:val="0013595A"/>
    <w:rsid w:val="002819D3"/>
    <w:rsid w:val="002E45BD"/>
    <w:rsid w:val="003638D8"/>
    <w:rsid w:val="003C63EA"/>
    <w:rsid w:val="0046018D"/>
    <w:rsid w:val="004E61F2"/>
    <w:rsid w:val="00594B3D"/>
    <w:rsid w:val="006F1FAD"/>
    <w:rsid w:val="00700A9C"/>
    <w:rsid w:val="0072084C"/>
    <w:rsid w:val="00841409"/>
    <w:rsid w:val="00966C95"/>
    <w:rsid w:val="00A153D3"/>
    <w:rsid w:val="00CF75F4"/>
    <w:rsid w:val="00E10FF3"/>
    <w:rsid w:val="00F7549F"/>
    <w:rsid w:val="00F8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"/>
    </o:shapedefaults>
    <o:shapelayout v:ext="edit">
      <o:idmap v:ext="edit" data="1"/>
      <o:rules v:ext="edit">
        <o:r id="V:Rule1" type="connector" idref="#AutoShape 17"/>
        <o:r id="V:Rule2" type="connector" idref="#AutoShape 16"/>
        <o:r id="V:Rule3" type="connector" idref="#AutoShape 18"/>
        <o:r id="V:Rule4" type="connector" idref="#AutoShape 27"/>
        <o:r id="V:Rule5" type="connector" idref="#AutoShape 26"/>
        <o:r id="V:Rule6" type="connector" idref="#AutoShape 20"/>
        <o:r id="V:Rule7" type="connector" idref="#AutoShape 21"/>
        <o:r id="V:Rule11" type="connector" idref="#Straight Arrow Connector 15"/>
        <o:r id="V:Rule12" type="connector" idref="#Straight Arrow Connector 17"/>
        <o:r id="V:Rule13" type="connector" idref="#Straight Arrow Connector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AD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1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61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1F2"/>
    <w:pPr>
      <w:ind w:left="720"/>
      <w:contextualSpacing/>
    </w:pPr>
  </w:style>
  <w:style w:type="table" w:styleId="TableGrid">
    <w:name w:val="Table Grid"/>
    <w:basedOn w:val="TableNormal"/>
    <w:uiPriority w:val="59"/>
    <w:rsid w:val="0011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1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61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1F2"/>
    <w:pPr>
      <w:ind w:left="720"/>
      <w:contextualSpacing/>
    </w:pPr>
  </w:style>
  <w:style w:type="table" w:styleId="TableGrid">
    <w:name w:val="Table Grid"/>
    <w:basedOn w:val="TableNormal"/>
    <w:uiPriority w:val="59"/>
    <w:rsid w:val="0011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kelly1.mead</cp:lastModifiedBy>
  <cp:revision>3</cp:revision>
  <cp:lastPrinted>2015-02-27T12:27:00Z</cp:lastPrinted>
  <dcterms:created xsi:type="dcterms:W3CDTF">2015-02-27T03:45:00Z</dcterms:created>
  <dcterms:modified xsi:type="dcterms:W3CDTF">2015-02-27T12:28:00Z</dcterms:modified>
</cp:coreProperties>
</file>